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ACE1" w14:textId="13208D19" w:rsidR="00801069" w:rsidRPr="001E16C7" w:rsidRDefault="00BE67C6" w:rsidP="006A5817">
      <w:pPr>
        <w:pStyle w:val="Overskrift1"/>
        <w:spacing w:before="0"/>
      </w:pPr>
      <w:r>
        <w:br/>
      </w:r>
      <w:r w:rsidR="001C2328" w:rsidRPr="001E16C7">
        <w:t>R</w:t>
      </w:r>
      <w:r w:rsidR="001E16C7" w:rsidRPr="001E16C7">
        <w:t xml:space="preserve">etningslinjer for sluttrapportering til </w:t>
      </w:r>
      <w:proofErr w:type="spellStart"/>
      <w:r w:rsidR="001E16C7" w:rsidRPr="001E16C7">
        <w:t>FHF</w:t>
      </w:r>
      <w:r w:rsidR="00461757">
        <w:t>s</w:t>
      </w:r>
      <w:proofErr w:type="spellEnd"/>
      <w:r w:rsidR="00461757">
        <w:t xml:space="preserve"> PIB-ordning</w:t>
      </w:r>
      <w:r w:rsidR="00B61A4E">
        <w:t xml:space="preserve"> (Prosjekt i bedrift)</w:t>
      </w:r>
    </w:p>
    <w:p w14:paraId="3B8BACE2" w14:textId="77777777" w:rsidR="001506A8" w:rsidRPr="00AC4487" w:rsidRDefault="001E16C7" w:rsidP="00AC4487">
      <w:pPr>
        <w:spacing w:after="0"/>
      </w:pPr>
      <w:r w:rsidRPr="00AC4487">
        <w:t>Retningslinjene nedenfor</w:t>
      </w:r>
      <w:r w:rsidR="005E10D1" w:rsidRPr="00AC4487">
        <w:t xml:space="preserve"> </w:t>
      </w:r>
      <w:r w:rsidR="003F2482" w:rsidRPr="00AC4487">
        <w:t>presisere</w:t>
      </w:r>
      <w:r w:rsidR="00876A13" w:rsidRPr="00AC4487">
        <w:t>r</w:t>
      </w:r>
      <w:r w:rsidR="003F2482" w:rsidRPr="00AC4487">
        <w:t xml:space="preserve"> og utdype</w:t>
      </w:r>
      <w:r w:rsidR="00876A13" w:rsidRPr="00AC4487">
        <w:t>r</w:t>
      </w:r>
      <w:r w:rsidR="003F2482" w:rsidRPr="00AC4487">
        <w:t xml:space="preserve"> kravene til sluttr</w:t>
      </w:r>
      <w:r w:rsidR="00876A13" w:rsidRPr="00AC4487">
        <w:t xml:space="preserve">apportering i FHF-prosjekter </w:t>
      </w:r>
      <w:r w:rsidRPr="00AC4487">
        <w:t>(</w:t>
      </w:r>
      <w:r w:rsidR="00C20DEE" w:rsidRPr="00AC4487">
        <w:t xml:space="preserve">jf. </w:t>
      </w:r>
      <w:proofErr w:type="spellStart"/>
      <w:r w:rsidR="00C20DEE" w:rsidRPr="00AC4487">
        <w:t>FHFs</w:t>
      </w:r>
      <w:proofErr w:type="spellEnd"/>
      <w:r w:rsidR="00C20DEE" w:rsidRPr="00AC4487">
        <w:t xml:space="preserve"> standardvilkår</w:t>
      </w:r>
      <w:r w:rsidRPr="00AC4487">
        <w:t>)</w:t>
      </w:r>
      <w:r w:rsidR="00C20DEE" w:rsidRPr="00AC4487">
        <w:t xml:space="preserve"> </w:t>
      </w:r>
      <w:r w:rsidR="00876A13" w:rsidRPr="00AC4487">
        <w:t xml:space="preserve">og </w:t>
      </w:r>
      <w:r w:rsidR="003F2482" w:rsidRPr="00AC4487">
        <w:t xml:space="preserve">bekjentgjøres til </w:t>
      </w:r>
      <w:r w:rsidR="00C20DEE" w:rsidRPr="00AC4487">
        <w:t>mottakere av tils</w:t>
      </w:r>
      <w:r w:rsidR="00914925">
        <w:t>agn</w:t>
      </w:r>
      <w:r w:rsidR="00C20DEE" w:rsidRPr="00AC4487">
        <w:t xml:space="preserve"> fra </w:t>
      </w:r>
      <w:r w:rsidR="003F2482" w:rsidRPr="00AC4487">
        <w:t>FHF</w:t>
      </w:r>
      <w:r w:rsidR="00C20DEE" w:rsidRPr="00AC4487">
        <w:t xml:space="preserve"> </w:t>
      </w:r>
      <w:r w:rsidR="003F2482" w:rsidRPr="00AC4487">
        <w:t>ved</w:t>
      </w:r>
      <w:r w:rsidR="00C219AA" w:rsidRPr="00AC4487">
        <w:t xml:space="preserve"> </w:t>
      </w:r>
      <w:r w:rsidR="003F2482" w:rsidRPr="00AC4487">
        <w:t>inngåelse av avtale.</w:t>
      </w:r>
      <w:r w:rsidR="00AC4487">
        <w:br/>
      </w:r>
      <w:r w:rsidR="00AC4487">
        <w:br/>
      </w:r>
      <w:r w:rsidR="001506A8" w:rsidRPr="00AC4487">
        <w:t>Sluttrapportering til FHF skjer i to deler</w:t>
      </w:r>
      <w:r w:rsidR="00AC4487">
        <w:t>:</w:t>
      </w:r>
    </w:p>
    <w:p w14:paraId="3B8BACE3" w14:textId="77777777" w:rsidR="00AC4487" w:rsidRDefault="001506A8" w:rsidP="00AC4487">
      <w:pPr>
        <w:pStyle w:val="Listeavsnitt"/>
        <w:numPr>
          <w:ilvl w:val="0"/>
          <w:numId w:val="12"/>
        </w:numPr>
      </w:pPr>
      <w:r w:rsidRPr="00AC4487">
        <w:t xml:space="preserve">Faglig sluttrapportering </w:t>
      </w:r>
      <w:proofErr w:type="spellStart"/>
      <w:r w:rsidRPr="00AC4487">
        <w:t>ihht</w:t>
      </w:r>
      <w:proofErr w:type="spellEnd"/>
      <w:r w:rsidRPr="00AC4487">
        <w:t xml:space="preserve"> leveransene i prosjektet</w:t>
      </w:r>
      <w:r w:rsidR="00985D78" w:rsidRPr="00AC4487">
        <w:t xml:space="preserve"> (publiseres)</w:t>
      </w:r>
      <w:r w:rsidR="00BE67C6">
        <w:t>, (</w:t>
      </w:r>
      <w:proofErr w:type="spellStart"/>
      <w:r w:rsidR="00BE67C6">
        <w:t>FHFs</w:t>
      </w:r>
      <w:proofErr w:type="spellEnd"/>
      <w:r w:rsidR="00BE67C6">
        <w:t xml:space="preserve"> standardvilkår punkt 3.8)</w:t>
      </w:r>
    </w:p>
    <w:p w14:paraId="3B8BACE4" w14:textId="77777777" w:rsidR="00AC4487" w:rsidRDefault="001506A8" w:rsidP="00AC4487">
      <w:pPr>
        <w:pStyle w:val="Listeavsnitt"/>
        <w:numPr>
          <w:ilvl w:val="0"/>
          <w:numId w:val="12"/>
        </w:numPr>
      </w:pPr>
      <w:r w:rsidRPr="00AC4487">
        <w:t>Administrativ sluttrapportering</w:t>
      </w:r>
      <w:r w:rsidR="00985D78" w:rsidRPr="00AC4487">
        <w:t xml:space="preserve"> (internt dokument)</w:t>
      </w:r>
      <w:r w:rsidR="00BE67C6">
        <w:t xml:space="preserve"> (</w:t>
      </w:r>
      <w:proofErr w:type="spellStart"/>
      <w:r w:rsidR="00BE67C6">
        <w:t>FHFs</w:t>
      </w:r>
      <w:proofErr w:type="spellEnd"/>
      <w:r w:rsidR="00BE67C6">
        <w:t xml:space="preserve"> standardvilkår punkt 1.2)</w:t>
      </w:r>
    </w:p>
    <w:p w14:paraId="3B8BACE5" w14:textId="3BD2C059" w:rsidR="005E10D1" w:rsidRPr="00AC4487" w:rsidRDefault="001506A8" w:rsidP="007F4CF4">
      <w:pPr>
        <w:rPr>
          <w:b/>
          <w:bCs/>
        </w:rPr>
      </w:pPr>
      <w:r w:rsidRPr="00AC4487">
        <w:rPr>
          <w:rStyle w:val="Overskrift2Tegn"/>
        </w:rPr>
        <w:t>1.</w:t>
      </w:r>
      <w:r w:rsidR="00985D78" w:rsidRPr="00AC4487">
        <w:rPr>
          <w:rStyle w:val="Overskrift2Tegn"/>
        </w:rPr>
        <w:t xml:space="preserve"> Faglig sluttrapportering i</w:t>
      </w:r>
      <w:r w:rsidR="00914925">
        <w:rPr>
          <w:rStyle w:val="Overskrift2Tegn"/>
        </w:rPr>
        <w:t xml:space="preserve"> tråd med</w:t>
      </w:r>
      <w:r w:rsidR="00985D78" w:rsidRPr="00AC4487">
        <w:rPr>
          <w:rStyle w:val="Overskrift2Tegn"/>
        </w:rPr>
        <w:t xml:space="preserve"> leveransene i prosjektet</w:t>
      </w:r>
      <w:r w:rsidR="00AC4487" w:rsidRPr="00AC4487">
        <w:rPr>
          <w:rStyle w:val="Overskrift2Tegn"/>
        </w:rPr>
        <w:br/>
      </w:r>
      <w:r w:rsidR="00985D78" w:rsidRPr="00AC4487">
        <w:t xml:space="preserve">I de </w:t>
      </w:r>
      <w:r w:rsidRPr="00AC4487">
        <w:t>fleste tilfeller skal prosjektet summeres opp i en faglig sluttrapport. Den faglige s</w:t>
      </w:r>
      <w:r w:rsidR="00B76771" w:rsidRPr="00AC4487">
        <w:t>luttrapport</w:t>
      </w:r>
      <w:r w:rsidRPr="00AC4487">
        <w:t>en</w:t>
      </w:r>
      <w:r w:rsidR="00B76771" w:rsidRPr="00AC4487">
        <w:t xml:space="preserve"> skal forelegges prosjektets </w:t>
      </w:r>
      <w:r w:rsidR="005F0B17">
        <w:t>referanse</w:t>
      </w:r>
      <w:r w:rsidR="00B76771" w:rsidRPr="00AC4487">
        <w:t>gruppe (inkl</w:t>
      </w:r>
      <w:r w:rsidR="005E10D1" w:rsidRPr="00AC4487">
        <w:t>.</w:t>
      </w:r>
      <w:r w:rsidR="00B76771" w:rsidRPr="00AC4487">
        <w:t xml:space="preserve"> </w:t>
      </w:r>
      <w:r w:rsidR="00C20DEE" w:rsidRPr="00AC4487">
        <w:t xml:space="preserve">FHF-ansvarlig) </w:t>
      </w:r>
      <w:r w:rsidR="005E10D1" w:rsidRPr="00AC4487">
        <w:t xml:space="preserve">for </w:t>
      </w:r>
      <w:r w:rsidRPr="00AC4487">
        <w:t xml:space="preserve">gjennomgang og kommentarer </w:t>
      </w:r>
      <w:r w:rsidR="00B76771" w:rsidRPr="00AC4487">
        <w:t>før sluttrapport er å betrakte som endelig.</w:t>
      </w:r>
      <w:r w:rsidR="00B76771" w:rsidRPr="00A055E7">
        <w:rPr>
          <w:rFonts w:ascii="Verdana" w:hAnsi="Verdana"/>
          <w:i/>
          <w:sz w:val="18"/>
          <w:szCs w:val="18"/>
        </w:rPr>
        <w:t xml:space="preserve"> </w:t>
      </w:r>
    </w:p>
    <w:p w14:paraId="3B8BACE6" w14:textId="2A44FDE2" w:rsidR="00985D78" w:rsidRPr="003351B4" w:rsidRDefault="00985D78" w:rsidP="007F4CF4">
      <w:r w:rsidRPr="003351B4">
        <w:t>Den</w:t>
      </w:r>
      <w:r w:rsidR="00914925">
        <w:t xml:space="preserve"> faglige sluttrapporten</w:t>
      </w:r>
      <w:r w:rsidR="00500A78">
        <w:t xml:space="preserve"> skal være offentlig tilgjengelig </w:t>
      </w:r>
      <w:proofErr w:type="gramStart"/>
      <w:r w:rsidR="00500A78">
        <w:t xml:space="preserve">og </w:t>
      </w:r>
      <w:r w:rsidR="009130F1">
        <w:t xml:space="preserve"> </w:t>
      </w:r>
      <w:r w:rsidR="00914925">
        <w:t>skal</w:t>
      </w:r>
      <w:proofErr w:type="gramEnd"/>
      <w:r w:rsidR="00914925">
        <w:t xml:space="preserve"> inneholde:</w:t>
      </w:r>
    </w:p>
    <w:p w14:paraId="3B8BACE7" w14:textId="4BA61677" w:rsidR="003351B4" w:rsidRPr="003351B4" w:rsidRDefault="00C219AA" w:rsidP="003351B4">
      <w:pPr>
        <w:pStyle w:val="Listeavsnitt"/>
        <w:numPr>
          <w:ilvl w:val="0"/>
          <w:numId w:val="6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3351B4">
        <w:rPr>
          <w:b/>
          <w:bCs/>
        </w:rPr>
        <w:t xml:space="preserve">Sammendrag </w:t>
      </w:r>
      <w:r w:rsidR="003351B4" w:rsidRPr="003351B4">
        <w:rPr>
          <w:b/>
          <w:bCs/>
        </w:rPr>
        <w:t xml:space="preserve"> </w:t>
      </w:r>
    </w:p>
    <w:p w14:paraId="3B8BACE8" w14:textId="77777777" w:rsidR="00EC2D05" w:rsidRPr="003351B4" w:rsidRDefault="00C219AA" w:rsidP="003351B4">
      <w:pPr>
        <w:spacing w:after="0"/>
        <w:rPr>
          <w:rFonts w:ascii="Verdana" w:hAnsi="Verdana"/>
          <w:bCs/>
          <w:sz w:val="18"/>
          <w:szCs w:val="18"/>
        </w:rPr>
      </w:pPr>
      <w:r w:rsidRPr="003351B4">
        <w:rPr>
          <w:bCs/>
        </w:rPr>
        <w:t>Skal gi en kortfattet oppsummering av</w:t>
      </w:r>
      <w:r w:rsidR="004E27D5" w:rsidRPr="003351B4">
        <w:rPr>
          <w:bCs/>
        </w:rPr>
        <w:t xml:space="preserve"> f</w:t>
      </w:r>
      <w:r w:rsidR="00EC2D05" w:rsidRPr="003351B4">
        <w:rPr>
          <w:bCs/>
        </w:rPr>
        <w:t xml:space="preserve">orankring av prosjektet, </w:t>
      </w:r>
      <w:r w:rsidRPr="003351B4">
        <w:rPr>
          <w:bCs/>
        </w:rPr>
        <w:t>formålet med prosjektet, gjennomføring/metode, resultater/konklusjon og nyttevu</w:t>
      </w:r>
      <w:r w:rsidR="00EC2D05" w:rsidRPr="003351B4">
        <w:rPr>
          <w:bCs/>
        </w:rPr>
        <w:t>rderinger/anvendelsespotensial</w:t>
      </w:r>
    </w:p>
    <w:p w14:paraId="3B8BACE9" w14:textId="77777777" w:rsidR="00AB50AC" w:rsidRPr="003351B4" w:rsidRDefault="00AB50AC" w:rsidP="003351B4">
      <w:pPr>
        <w:spacing w:after="0"/>
        <w:rPr>
          <w:rFonts w:ascii="Verdana" w:hAnsi="Verdana"/>
          <w:bCs/>
          <w:sz w:val="18"/>
          <w:szCs w:val="18"/>
        </w:rPr>
      </w:pPr>
    </w:p>
    <w:p w14:paraId="3B8BACEA" w14:textId="77777777" w:rsidR="00C219AA" w:rsidRPr="003351B4" w:rsidRDefault="00527501" w:rsidP="00C219AA">
      <w:pPr>
        <w:pStyle w:val="Listeavsnitt"/>
        <w:numPr>
          <w:ilvl w:val="0"/>
          <w:numId w:val="6"/>
        </w:numPr>
        <w:rPr>
          <w:b/>
          <w:bCs/>
        </w:rPr>
      </w:pPr>
      <w:r w:rsidRPr="003351B4">
        <w:rPr>
          <w:b/>
          <w:bCs/>
        </w:rPr>
        <w:t>Innledning</w:t>
      </w:r>
    </w:p>
    <w:p w14:paraId="3B8BACEB" w14:textId="77777777" w:rsidR="00C219AA" w:rsidRPr="003351B4" w:rsidRDefault="001506A8" w:rsidP="00EC2D05">
      <w:pPr>
        <w:pStyle w:val="Listeavsnitt"/>
        <w:numPr>
          <w:ilvl w:val="0"/>
          <w:numId w:val="9"/>
        </w:numPr>
        <w:rPr>
          <w:bCs/>
        </w:rPr>
      </w:pPr>
      <w:r w:rsidRPr="003351B4">
        <w:rPr>
          <w:bCs/>
        </w:rPr>
        <w:t xml:space="preserve">Faglig </w:t>
      </w:r>
      <w:r w:rsidR="00527501" w:rsidRPr="003351B4">
        <w:rPr>
          <w:bCs/>
        </w:rPr>
        <w:t xml:space="preserve">bakgrunn for at prosjektet ble igangsatt </w:t>
      </w:r>
    </w:p>
    <w:p w14:paraId="3B8BACEC" w14:textId="77777777" w:rsidR="00EC2D05" w:rsidRPr="003351B4" w:rsidRDefault="00EC2D05" w:rsidP="00EC2D05">
      <w:pPr>
        <w:pStyle w:val="Listeavsnitt"/>
        <w:numPr>
          <w:ilvl w:val="0"/>
          <w:numId w:val="9"/>
        </w:numPr>
        <w:rPr>
          <w:bCs/>
        </w:rPr>
      </w:pPr>
      <w:r w:rsidRPr="003351B4">
        <w:rPr>
          <w:bCs/>
        </w:rPr>
        <w:t xml:space="preserve">Prosjektets omfang </w:t>
      </w:r>
      <w:bookmarkStart w:id="0" w:name="_GoBack"/>
      <w:bookmarkEnd w:id="0"/>
    </w:p>
    <w:p w14:paraId="3B8BACED" w14:textId="7F734DE3" w:rsidR="004E27D5" w:rsidRPr="003351B4" w:rsidRDefault="004E27D5" w:rsidP="004E27D5">
      <w:pPr>
        <w:pStyle w:val="Listeavsnitt"/>
        <w:numPr>
          <w:ilvl w:val="0"/>
          <w:numId w:val="9"/>
        </w:numPr>
        <w:rPr>
          <w:bCs/>
        </w:rPr>
      </w:pPr>
      <w:r w:rsidRPr="003351B4">
        <w:rPr>
          <w:bCs/>
        </w:rPr>
        <w:t xml:space="preserve">Prosjektorganisering (roller/ansvar: prosjektgruppe, </w:t>
      </w:r>
      <w:r w:rsidR="005F0B17">
        <w:rPr>
          <w:bCs/>
        </w:rPr>
        <w:t>referansegruppe</w:t>
      </w:r>
      <w:r w:rsidRPr="003351B4">
        <w:rPr>
          <w:bCs/>
        </w:rPr>
        <w:t>, andre?)</w:t>
      </w:r>
    </w:p>
    <w:p w14:paraId="3B8BACEE" w14:textId="77777777" w:rsidR="00AB50AC" w:rsidRPr="003351B4" w:rsidRDefault="00AB50AC" w:rsidP="00AB50AC">
      <w:pPr>
        <w:pStyle w:val="Listeavsnitt"/>
        <w:rPr>
          <w:bCs/>
        </w:rPr>
      </w:pPr>
    </w:p>
    <w:p w14:paraId="3B8BACEF" w14:textId="77777777" w:rsidR="00EC2D05" w:rsidRPr="003351B4" w:rsidRDefault="004E27D5" w:rsidP="00EC2D05">
      <w:pPr>
        <w:pStyle w:val="Listeavsnitt"/>
        <w:numPr>
          <w:ilvl w:val="0"/>
          <w:numId w:val="6"/>
        </w:numPr>
        <w:rPr>
          <w:b/>
          <w:bCs/>
        </w:rPr>
      </w:pPr>
      <w:r w:rsidRPr="003351B4">
        <w:rPr>
          <w:b/>
          <w:bCs/>
        </w:rPr>
        <w:t>Problemstilli</w:t>
      </w:r>
      <w:r w:rsidR="008115C5" w:rsidRPr="003351B4">
        <w:rPr>
          <w:b/>
          <w:bCs/>
        </w:rPr>
        <w:t>ng og formål</w:t>
      </w:r>
    </w:p>
    <w:p w14:paraId="3B8BACF0" w14:textId="77777777" w:rsidR="000D3647" w:rsidRPr="003351B4" w:rsidRDefault="004E27D5" w:rsidP="004E27D5">
      <w:pPr>
        <w:pStyle w:val="Listeavsnitt"/>
        <w:numPr>
          <w:ilvl w:val="0"/>
          <w:numId w:val="9"/>
        </w:numPr>
        <w:rPr>
          <w:bCs/>
        </w:rPr>
      </w:pPr>
      <w:r w:rsidRPr="003351B4">
        <w:rPr>
          <w:bCs/>
        </w:rPr>
        <w:t>Redegjøre for prosjektets e</w:t>
      </w:r>
      <w:r w:rsidR="000D3647" w:rsidRPr="003351B4">
        <w:rPr>
          <w:bCs/>
        </w:rPr>
        <w:t>ffektmål</w:t>
      </w:r>
      <w:r w:rsidRPr="003351B4">
        <w:rPr>
          <w:bCs/>
        </w:rPr>
        <w:t xml:space="preserve"> (betydning for næringen, nytteverdi, kvantifiseres om mulig)</w:t>
      </w:r>
    </w:p>
    <w:p w14:paraId="3B8BACF1" w14:textId="77777777" w:rsidR="004E27D5" w:rsidRPr="003351B4" w:rsidRDefault="000D3647" w:rsidP="004E27D5">
      <w:pPr>
        <w:pStyle w:val="Listeavsnitt"/>
        <w:numPr>
          <w:ilvl w:val="0"/>
          <w:numId w:val="9"/>
        </w:numPr>
        <w:rPr>
          <w:bCs/>
        </w:rPr>
      </w:pPr>
      <w:r w:rsidRPr="003351B4">
        <w:rPr>
          <w:bCs/>
        </w:rPr>
        <w:t>Re</w:t>
      </w:r>
      <w:r w:rsidR="004E27D5" w:rsidRPr="003351B4">
        <w:rPr>
          <w:bCs/>
        </w:rPr>
        <w:t>degjøre for prosjektets resu</w:t>
      </w:r>
      <w:r w:rsidRPr="003351B4">
        <w:rPr>
          <w:bCs/>
        </w:rPr>
        <w:t>ltatmål (leveranser</w:t>
      </w:r>
      <w:r w:rsidR="004E27D5" w:rsidRPr="003351B4">
        <w:rPr>
          <w:bCs/>
        </w:rPr>
        <w:t xml:space="preserve"> i prosjektet</w:t>
      </w:r>
      <w:r w:rsidRPr="003351B4">
        <w:rPr>
          <w:bCs/>
        </w:rPr>
        <w:t>)</w:t>
      </w:r>
    </w:p>
    <w:p w14:paraId="3B8BACF2" w14:textId="77777777" w:rsidR="00AB50AC" w:rsidRPr="003351B4" w:rsidRDefault="00AB50AC" w:rsidP="00AB50AC">
      <w:pPr>
        <w:pStyle w:val="Listeavsnitt"/>
        <w:rPr>
          <w:bCs/>
        </w:rPr>
      </w:pPr>
    </w:p>
    <w:p w14:paraId="3B8BACF3" w14:textId="77777777" w:rsidR="004E27D5" w:rsidRPr="003351B4" w:rsidRDefault="004E27D5" w:rsidP="004E27D5">
      <w:pPr>
        <w:pStyle w:val="Listeavsnitt"/>
        <w:numPr>
          <w:ilvl w:val="0"/>
          <w:numId w:val="6"/>
        </w:numPr>
        <w:rPr>
          <w:b/>
          <w:bCs/>
        </w:rPr>
      </w:pPr>
      <w:r w:rsidRPr="003351B4">
        <w:rPr>
          <w:b/>
          <w:bCs/>
        </w:rPr>
        <w:t>Prosjektgjennomføring</w:t>
      </w:r>
    </w:p>
    <w:p w14:paraId="3B8BACF4" w14:textId="77777777" w:rsidR="00A41777" w:rsidRPr="003351B4" w:rsidRDefault="00914925" w:rsidP="003351B4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>B</w:t>
      </w:r>
      <w:r w:rsidR="001506A8" w:rsidRPr="003351B4">
        <w:rPr>
          <w:bCs/>
        </w:rPr>
        <w:t xml:space="preserve">eskrivelse </w:t>
      </w:r>
      <w:r w:rsidR="00A41777" w:rsidRPr="003351B4">
        <w:rPr>
          <w:bCs/>
        </w:rPr>
        <w:t xml:space="preserve">av </w:t>
      </w:r>
      <w:r w:rsidR="001506A8" w:rsidRPr="003351B4">
        <w:rPr>
          <w:bCs/>
        </w:rPr>
        <w:t>metodikk (og evt</w:t>
      </w:r>
      <w:r>
        <w:rPr>
          <w:bCs/>
        </w:rPr>
        <w:t>.</w:t>
      </w:r>
      <w:r w:rsidR="001506A8" w:rsidRPr="003351B4">
        <w:rPr>
          <w:bCs/>
        </w:rPr>
        <w:t xml:space="preserve"> hvorfor denne tilnærmingen er valgt)</w:t>
      </w:r>
    </w:p>
    <w:p w14:paraId="3B8BACF5" w14:textId="77777777" w:rsidR="004E27D5" w:rsidRPr="003351B4" w:rsidRDefault="004E27D5" w:rsidP="003351B4">
      <w:pPr>
        <w:pStyle w:val="Listeavsnitt"/>
        <w:numPr>
          <w:ilvl w:val="0"/>
          <w:numId w:val="14"/>
        </w:numPr>
        <w:rPr>
          <w:bCs/>
        </w:rPr>
      </w:pPr>
      <w:r w:rsidRPr="003351B4">
        <w:rPr>
          <w:bCs/>
        </w:rPr>
        <w:t>Gjennomføring av prosjektet</w:t>
      </w:r>
    </w:p>
    <w:p w14:paraId="3B8BACF6" w14:textId="77777777" w:rsidR="00AB50AC" w:rsidRPr="003351B4" w:rsidRDefault="00AB50AC" w:rsidP="00ED0E5E">
      <w:pPr>
        <w:pStyle w:val="Listeavsnitt"/>
        <w:ind w:left="360" w:firstLine="348"/>
        <w:rPr>
          <w:bCs/>
        </w:rPr>
      </w:pPr>
    </w:p>
    <w:p w14:paraId="3B8BACF7" w14:textId="77777777" w:rsidR="00ED0E5E" w:rsidRPr="003351B4" w:rsidRDefault="00ED0E5E" w:rsidP="00ED0E5E">
      <w:pPr>
        <w:pStyle w:val="Listeavsnitt"/>
        <w:numPr>
          <w:ilvl w:val="0"/>
          <w:numId w:val="6"/>
        </w:numPr>
        <w:rPr>
          <w:b/>
          <w:bCs/>
        </w:rPr>
      </w:pPr>
      <w:r w:rsidRPr="003351B4">
        <w:rPr>
          <w:b/>
          <w:bCs/>
        </w:rPr>
        <w:t>Oppnådde resultater</w:t>
      </w:r>
      <w:r w:rsidR="00A41777" w:rsidRPr="003351B4">
        <w:rPr>
          <w:b/>
          <w:bCs/>
        </w:rPr>
        <w:t xml:space="preserve">, </w:t>
      </w:r>
      <w:r w:rsidR="001506A8" w:rsidRPr="003351B4">
        <w:rPr>
          <w:b/>
          <w:bCs/>
        </w:rPr>
        <w:t>diskusjon</w:t>
      </w:r>
      <w:r w:rsidR="00900FBB">
        <w:rPr>
          <w:b/>
          <w:bCs/>
        </w:rPr>
        <w:t xml:space="preserve"> og</w:t>
      </w:r>
      <w:r w:rsidR="001506A8" w:rsidRPr="003351B4">
        <w:rPr>
          <w:b/>
          <w:bCs/>
        </w:rPr>
        <w:t xml:space="preserve"> </w:t>
      </w:r>
      <w:r w:rsidR="00A41777" w:rsidRPr="003351B4">
        <w:rPr>
          <w:b/>
          <w:bCs/>
        </w:rPr>
        <w:t>konklusjon</w:t>
      </w:r>
    </w:p>
    <w:p w14:paraId="3B8BACF8" w14:textId="3DB8AD38" w:rsidR="00ED0E5E" w:rsidRPr="003351B4" w:rsidRDefault="00500A78" w:rsidP="003351B4">
      <w:pPr>
        <w:pStyle w:val="Listeavsnitt"/>
        <w:numPr>
          <w:ilvl w:val="0"/>
          <w:numId w:val="15"/>
        </w:numPr>
        <w:rPr>
          <w:bCs/>
        </w:rPr>
      </w:pPr>
      <w:r>
        <w:rPr>
          <w:bCs/>
        </w:rPr>
        <w:t>O</w:t>
      </w:r>
      <w:r w:rsidR="00ED0E5E" w:rsidRPr="003351B4">
        <w:rPr>
          <w:bCs/>
        </w:rPr>
        <w:t xml:space="preserve">versikt over oppnådde resultater </w:t>
      </w:r>
    </w:p>
    <w:p w14:paraId="3B8BACF9" w14:textId="77777777" w:rsidR="008115C5" w:rsidRPr="003351B4" w:rsidRDefault="008115C5" w:rsidP="003351B4">
      <w:pPr>
        <w:pStyle w:val="Listeavsnitt"/>
        <w:numPr>
          <w:ilvl w:val="0"/>
          <w:numId w:val="15"/>
        </w:numPr>
        <w:rPr>
          <w:bCs/>
        </w:rPr>
      </w:pPr>
      <w:r w:rsidRPr="003351B4">
        <w:rPr>
          <w:bCs/>
        </w:rPr>
        <w:t xml:space="preserve">Vurdering av </w:t>
      </w:r>
      <w:r w:rsidR="00EA05DE" w:rsidRPr="003351B4">
        <w:rPr>
          <w:bCs/>
        </w:rPr>
        <w:t xml:space="preserve">funnene </w:t>
      </w:r>
      <w:r w:rsidR="001506A8" w:rsidRPr="003351B4">
        <w:rPr>
          <w:bCs/>
        </w:rPr>
        <w:t xml:space="preserve">(statistikk, </w:t>
      </w:r>
      <w:r w:rsidR="00EA05DE" w:rsidRPr="003351B4">
        <w:rPr>
          <w:bCs/>
        </w:rPr>
        <w:t>gyldighet, sikkerhet, presisjon</w:t>
      </w:r>
      <w:r w:rsidR="001506A8" w:rsidRPr="003351B4">
        <w:rPr>
          <w:bCs/>
        </w:rPr>
        <w:t xml:space="preserve"> etc</w:t>
      </w:r>
      <w:r w:rsidR="00914925">
        <w:rPr>
          <w:bCs/>
        </w:rPr>
        <w:t>.</w:t>
      </w:r>
      <w:r w:rsidR="001506A8" w:rsidRPr="003351B4">
        <w:rPr>
          <w:bCs/>
        </w:rPr>
        <w:t>)</w:t>
      </w:r>
    </w:p>
    <w:p w14:paraId="3B8BACFA" w14:textId="77777777" w:rsidR="008253F1" w:rsidRPr="003351B4" w:rsidRDefault="008253F1" w:rsidP="003351B4">
      <w:pPr>
        <w:pStyle w:val="Listeavsnitt"/>
        <w:numPr>
          <w:ilvl w:val="0"/>
          <w:numId w:val="15"/>
        </w:numPr>
        <w:rPr>
          <w:bCs/>
        </w:rPr>
      </w:pPr>
      <w:r w:rsidRPr="003351B4">
        <w:rPr>
          <w:bCs/>
        </w:rPr>
        <w:t>Vurdering</w:t>
      </w:r>
      <w:r w:rsidR="00A41777" w:rsidRPr="003351B4">
        <w:rPr>
          <w:bCs/>
        </w:rPr>
        <w:t xml:space="preserve">/drøfting </w:t>
      </w:r>
      <w:r w:rsidRPr="003351B4">
        <w:rPr>
          <w:bCs/>
        </w:rPr>
        <w:t>av mulighetene for videre anvendelse av resultater fra prosjektet (implementering)</w:t>
      </w:r>
    </w:p>
    <w:p w14:paraId="3B8BACFB" w14:textId="77777777" w:rsidR="008253F1" w:rsidRPr="003351B4" w:rsidRDefault="00A41777" w:rsidP="003351B4">
      <w:pPr>
        <w:pStyle w:val="Listeavsnitt"/>
        <w:numPr>
          <w:ilvl w:val="0"/>
          <w:numId w:val="15"/>
        </w:numPr>
        <w:rPr>
          <w:rFonts w:cstheme="minorHAnsi"/>
        </w:rPr>
      </w:pPr>
      <w:r w:rsidRPr="003351B4">
        <w:rPr>
          <w:bCs/>
        </w:rPr>
        <w:t>Vurdering/drøfting av nytteverdi for sjømatnæringen: g</w:t>
      </w:r>
      <w:r w:rsidR="008253F1" w:rsidRPr="003351B4">
        <w:rPr>
          <w:rFonts w:cstheme="minorHAnsi"/>
          <w:bCs/>
        </w:rPr>
        <w:t xml:space="preserve">ir resultatene bidrag til </w:t>
      </w:r>
      <w:proofErr w:type="spellStart"/>
      <w:r w:rsidR="00813419" w:rsidRPr="003351B4">
        <w:rPr>
          <w:rFonts w:cstheme="minorHAnsi"/>
          <w:bCs/>
        </w:rPr>
        <w:t>FHFs</w:t>
      </w:r>
      <w:proofErr w:type="spellEnd"/>
      <w:r w:rsidR="00813419" w:rsidRPr="003351B4">
        <w:rPr>
          <w:rFonts w:cstheme="minorHAnsi"/>
          <w:bCs/>
        </w:rPr>
        <w:t xml:space="preserve"> visjon om b</w:t>
      </w:r>
      <w:r w:rsidR="00813419" w:rsidRPr="003351B4">
        <w:rPr>
          <w:rFonts w:cstheme="minorHAnsi"/>
        </w:rPr>
        <w:t xml:space="preserve">ærekraftig og lønnsom sjømatnæring i vekst? </w:t>
      </w:r>
    </w:p>
    <w:p w14:paraId="3B8BACFC" w14:textId="77777777" w:rsidR="00AB50AC" w:rsidRPr="003351B4" w:rsidRDefault="00AB50AC" w:rsidP="008253F1">
      <w:pPr>
        <w:pStyle w:val="Listeavsnitt"/>
        <w:ind w:left="705" w:hanging="345"/>
        <w:rPr>
          <w:rFonts w:cstheme="minorHAnsi"/>
        </w:rPr>
      </w:pPr>
    </w:p>
    <w:p w14:paraId="3B8BACFD" w14:textId="77777777" w:rsidR="008115C5" w:rsidRPr="003351B4" w:rsidRDefault="00EA05DE" w:rsidP="003351B4">
      <w:pPr>
        <w:pStyle w:val="Listeavsnitt"/>
        <w:numPr>
          <w:ilvl w:val="0"/>
          <w:numId w:val="6"/>
        </w:numPr>
        <w:spacing w:after="0"/>
        <w:rPr>
          <w:rFonts w:cstheme="minorHAnsi"/>
          <w:b/>
          <w:bCs/>
        </w:rPr>
      </w:pPr>
      <w:r w:rsidRPr="003351B4">
        <w:rPr>
          <w:rFonts w:cstheme="minorHAnsi"/>
          <w:b/>
          <w:bCs/>
        </w:rPr>
        <w:t>L</w:t>
      </w:r>
      <w:r w:rsidR="008115C5" w:rsidRPr="003351B4">
        <w:rPr>
          <w:rFonts w:cstheme="minorHAnsi"/>
          <w:b/>
          <w:bCs/>
        </w:rPr>
        <w:t>ev</w:t>
      </w:r>
      <w:r w:rsidRPr="003351B4">
        <w:rPr>
          <w:rFonts w:cstheme="minorHAnsi"/>
          <w:b/>
          <w:bCs/>
        </w:rPr>
        <w:t>eranser</w:t>
      </w:r>
    </w:p>
    <w:p w14:paraId="3B8BACFE" w14:textId="77777777" w:rsidR="001506A8" w:rsidRPr="003351B4" w:rsidRDefault="00EA05DE" w:rsidP="003351B4">
      <w:pPr>
        <w:spacing w:after="0"/>
        <w:rPr>
          <w:rFonts w:cstheme="minorHAnsi"/>
          <w:bCs/>
        </w:rPr>
      </w:pPr>
      <w:r w:rsidRPr="003351B4">
        <w:rPr>
          <w:rFonts w:cstheme="minorHAnsi"/>
          <w:bCs/>
        </w:rPr>
        <w:t xml:space="preserve">Detaljert oversikt over leveranser i prosjekt </w:t>
      </w:r>
    </w:p>
    <w:p w14:paraId="3B8BACFF" w14:textId="77777777" w:rsidR="003351B4" w:rsidRDefault="003351B4" w:rsidP="003351B4">
      <w:pPr>
        <w:pStyle w:val="Overskrift2"/>
      </w:pPr>
    </w:p>
    <w:p w14:paraId="3B8BAD00" w14:textId="77777777" w:rsidR="001506A8" w:rsidRPr="00536279" w:rsidRDefault="00985D78" w:rsidP="003351B4">
      <w:pPr>
        <w:pStyle w:val="Overskrift2"/>
      </w:pPr>
      <w:r w:rsidRPr="003351B4">
        <w:t xml:space="preserve">2. </w:t>
      </w:r>
      <w:r w:rsidR="001506A8" w:rsidRPr="003351B4">
        <w:t>Administrativ sluttrapportering</w:t>
      </w:r>
    </w:p>
    <w:p w14:paraId="3B8BAD01" w14:textId="77777777" w:rsidR="001506A8" w:rsidRPr="002872F6" w:rsidRDefault="00985D78" w:rsidP="002D11BD">
      <w:pPr>
        <w:rPr>
          <w:rFonts w:ascii="Verdana" w:hAnsi="Verdana"/>
          <w:b/>
          <w:sz w:val="18"/>
          <w:szCs w:val="18"/>
        </w:rPr>
      </w:pPr>
      <w:r w:rsidRPr="00955D40">
        <w:rPr>
          <w:bCs/>
        </w:rPr>
        <w:t>Dette er et internt dokument som ikke skal publiseres.</w:t>
      </w:r>
      <w:r w:rsidR="00900FBB">
        <w:rPr>
          <w:bCs/>
        </w:rPr>
        <w:t xml:space="preserve"> </w:t>
      </w:r>
      <w:r w:rsidR="006A5817">
        <w:rPr>
          <w:bCs/>
        </w:rPr>
        <w:t>Man kan om ønskelig bruke denne siden som skjema</w:t>
      </w:r>
      <w:r w:rsidR="002D11BD">
        <w:rPr>
          <w:bCs/>
        </w:rPr>
        <w:t xml:space="preserve"> eller oversende separat dokument</w:t>
      </w:r>
      <w:r w:rsidR="006A5817">
        <w:rPr>
          <w:bCs/>
        </w:rPr>
        <w:t xml:space="preserve">. </w:t>
      </w:r>
      <w:r w:rsidR="002872F6">
        <w:rPr>
          <w:bCs/>
        </w:rPr>
        <w:t xml:space="preserve">Dokumentet sendes til </w:t>
      </w:r>
      <w:hyperlink r:id="rId11" w:history="1">
        <w:r w:rsidR="00BE67C6" w:rsidRPr="005D24F4">
          <w:rPr>
            <w:rStyle w:val="Hyperkobling"/>
            <w:bCs/>
          </w:rPr>
          <w:t>post@fhf.no</w:t>
        </w:r>
      </w:hyperlink>
      <w:r w:rsidR="00BE67C6">
        <w:rPr>
          <w:bCs/>
        </w:rPr>
        <w:t xml:space="preserve"> og </w:t>
      </w:r>
      <w:r w:rsidR="00562308">
        <w:rPr>
          <w:bCs/>
        </w:rPr>
        <w:t>m</w:t>
      </w:r>
      <w:r w:rsidR="00BE67C6">
        <w:rPr>
          <w:bCs/>
        </w:rPr>
        <w:t>erkes med prosjektnummer 90x</w:t>
      </w:r>
      <w:r w:rsidR="00BE67C6" w:rsidRPr="00BE67C6">
        <w:rPr>
          <w:bCs/>
        </w:rPr>
        <w:t>xxx i e-postens emnefelt</w:t>
      </w:r>
      <w:r w:rsidR="002872F6">
        <w:rPr>
          <w:bCs/>
        </w:rPr>
        <w:t>.</w:t>
      </w:r>
      <w:r w:rsidR="002D11BD">
        <w:rPr>
          <w:bCs/>
        </w:rPr>
        <w:br/>
      </w:r>
      <w:r w:rsidR="002D11BD">
        <w:rPr>
          <w:bCs/>
        </w:rPr>
        <w:br/>
      </w:r>
      <w:r w:rsidR="002D11BD" w:rsidRPr="002872F6">
        <w:rPr>
          <w:rStyle w:val="Overskrift3Tegn"/>
        </w:rPr>
        <w:t>Følgende opplysninger forventes:</w:t>
      </w:r>
      <w:r w:rsidR="002D11BD" w:rsidRPr="002872F6">
        <w:rPr>
          <w:rStyle w:val="Overskrift3Tegn"/>
        </w:rPr>
        <w:br/>
      </w:r>
      <w:r w:rsidR="002D11BD" w:rsidRPr="002872F6">
        <w:rPr>
          <w:b/>
          <w:bCs/>
        </w:rPr>
        <w:t>FHF-prosjektnummer:</w:t>
      </w:r>
      <w:r w:rsidR="002D11BD" w:rsidRPr="002872F6">
        <w:rPr>
          <w:b/>
          <w:bCs/>
        </w:rPr>
        <w:br/>
      </w:r>
      <w:r w:rsidR="002D11BD" w:rsidRPr="002872F6">
        <w:rPr>
          <w:b/>
        </w:rPr>
        <w:t>Prosjekttittel:</w:t>
      </w:r>
      <w:r w:rsidR="002D11BD" w:rsidRPr="002872F6">
        <w:rPr>
          <w:b/>
        </w:rPr>
        <w:br/>
      </w:r>
      <w:r w:rsidR="002872F6" w:rsidRPr="002872F6">
        <w:rPr>
          <w:b/>
        </w:rPr>
        <w:t>Dato:</w:t>
      </w:r>
      <w:r w:rsidR="002872F6" w:rsidRPr="002872F6">
        <w:rPr>
          <w:b/>
        </w:rPr>
        <w:br/>
        <w:t>Utfylt av (prosjektleder):</w:t>
      </w:r>
      <w:r w:rsidR="002D11BD">
        <w:rPr>
          <w:bCs/>
        </w:rPr>
        <w:br/>
      </w:r>
      <w:r w:rsidR="002D11BD">
        <w:rPr>
          <w:bCs/>
        </w:rPr>
        <w:br/>
      </w:r>
      <w:r w:rsidR="00900FBB" w:rsidRPr="002872F6">
        <w:rPr>
          <w:bCs/>
          <w:color w:val="000000" w:themeColor="text1"/>
        </w:rPr>
        <w:t>Rapporten skal:</w:t>
      </w:r>
    </w:p>
    <w:p w14:paraId="3B8BAD02" w14:textId="77777777" w:rsidR="002D11BD" w:rsidRPr="002872F6" w:rsidRDefault="002872F6" w:rsidP="002872F6">
      <w:pPr>
        <w:pStyle w:val="Listeavsnitt"/>
        <w:tabs>
          <w:tab w:val="left" w:pos="284"/>
        </w:tabs>
        <w:spacing w:after="0"/>
        <w:ind w:left="0"/>
        <w:jc w:val="both"/>
        <w:rPr>
          <w:rFonts w:asciiTheme="majorHAnsi" w:hAnsiTheme="majorHAnsi"/>
          <w:bCs/>
          <w:color w:val="4F81BD" w:themeColor="accent1"/>
        </w:rPr>
      </w:pPr>
      <w:r>
        <w:rPr>
          <w:rStyle w:val="Overskrift3Tegn"/>
        </w:rPr>
        <w:t xml:space="preserve">a) </w:t>
      </w:r>
      <w:r w:rsidR="001506A8" w:rsidRPr="002872F6">
        <w:rPr>
          <w:rStyle w:val="Overskrift3Tegn"/>
        </w:rPr>
        <w:t>Redegjøre og forklare eventuelle avvik i forhold til prosjektbeskrivelse, oppsatte milepæler/tidsfrister, budsjett</w:t>
      </w:r>
      <w:r w:rsidR="00985D78" w:rsidRPr="002872F6">
        <w:rPr>
          <w:rStyle w:val="Overskrift3Tegn"/>
        </w:rPr>
        <w:t>/regnskap</w:t>
      </w:r>
      <w:r w:rsidR="001506A8" w:rsidRPr="002872F6">
        <w:rPr>
          <w:rStyle w:val="Overskrift3Tegn"/>
        </w:rPr>
        <w:t>, prosjektorganisering mv.</w:t>
      </w:r>
      <w:r w:rsidR="006A5817" w:rsidRPr="002872F6">
        <w:rPr>
          <w:rFonts w:asciiTheme="majorHAnsi" w:hAnsiTheme="majorHAnsi"/>
          <w:color w:val="4F81BD" w:themeColor="accent1"/>
        </w:rPr>
        <w:t xml:space="preserve"> </w:t>
      </w:r>
    </w:p>
    <w:p w14:paraId="3B8BAD03" w14:textId="77777777" w:rsidR="002872F6" w:rsidRDefault="006A5817" w:rsidP="002D11BD">
      <w:pPr>
        <w:spacing w:after="0"/>
      </w:pPr>
      <w:r>
        <w:t>Avvik mål: Ja / Nei</w:t>
      </w:r>
      <w:r>
        <w:br/>
        <w:t>Avvik fremdrift: Ja / Nei</w:t>
      </w:r>
      <w:r>
        <w:br/>
        <w:t>Avvik leveranser: Ja /Nei</w:t>
      </w:r>
      <w:r>
        <w:br/>
        <w:t>Avvik finansieringsplan: Ja / Nei</w:t>
      </w:r>
      <w:r>
        <w:br/>
        <w:t>Avvik budsjett og forbruk: Ja / Nei</w:t>
      </w:r>
      <w:r>
        <w:br/>
        <w:t>Avvik prosjektdeltakere: Ja /Nei</w:t>
      </w:r>
      <w:r>
        <w:br/>
      </w:r>
      <w:r w:rsidR="002D11BD">
        <w:t>Andre vesentlige avvik: Ja /Nei</w:t>
      </w:r>
      <w:r>
        <w:br/>
      </w:r>
      <w:r w:rsidRPr="00237EE9">
        <w:t>Er resultater formidlet</w:t>
      </w:r>
      <w:r>
        <w:t>: Ja /Nei</w:t>
      </w:r>
    </w:p>
    <w:p w14:paraId="3B8BAD04" w14:textId="77777777" w:rsidR="002D11BD" w:rsidRPr="002D11BD" w:rsidRDefault="002872F6" w:rsidP="002D11BD">
      <w:pPr>
        <w:spacing w:after="0"/>
        <w:rPr>
          <w:bCs/>
        </w:rPr>
      </w:pPr>
      <w:r>
        <w:t xml:space="preserve">Kommentarer </w:t>
      </w:r>
      <w:r w:rsidR="004E5666">
        <w:t xml:space="preserve">for hvert punkt hvor det </w:t>
      </w:r>
      <w:r>
        <w:t>svare</w:t>
      </w:r>
      <w:r w:rsidRPr="002872F6">
        <w:t xml:space="preserve">s </w:t>
      </w:r>
      <w:r w:rsidRPr="002872F6">
        <w:rPr>
          <w:rFonts w:ascii="Verdana" w:hAnsi="Verdana"/>
          <w:sz w:val="18"/>
          <w:szCs w:val="18"/>
        </w:rPr>
        <w:t xml:space="preserve">“ja” </w:t>
      </w:r>
      <w:r>
        <w:t xml:space="preserve">over: </w:t>
      </w:r>
      <w:r w:rsidR="006A5817">
        <w:br/>
      </w:r>
    </w:p>
    <w:p w14:paraId="3B8BAD05" w14:textId="3A406714" w:rsidR="001506A8" w:rsidRDefault="001506A8" w:rsidP="002872F6">
      <w:pPr>
        <w:pStyle w:val="Overskrift3"/>
      </w:pPr>
    </w:p>
    <w:p w14:paraId="3B8BAD06" w14:textId="77777777" w:rsidR="002872F6" w:rsidRPr="002872F6" w:rsidRDefault="002872F6" w:rsidP="002872F6"/>
    <w:p w14:paraId="3B8BAD07" w14:textId="53BF363E" w:rsidR="00955D40" w:rsidRPr="002872F6" w:rsidRDefault="00500A78" w:rsidP="002872F6">
      <w:pPr>
        <w:pStyle w:val="Overskrift3"/>
      </w:pPr>
      <w:r>
        <w:t>b</w:t>
      </w:r>
      <w:r w:rsidR="002872F6">
        <w:t xml:space="preserve">) </w:t>
      </w:r>
      <w:r w:rsidR="001506A8" w:rsidRPr="002872F6">
        <w:t>Foreligger det planer for videre kommunikasjon/formidling på basis av prosjektet?</w:t>
      </w:r>
    </w:p>
    <w:p w14:paraId="3B8BAD08" w14:textId="77777777" w:rsidR="00955D40" w:rsidRPr="00955D40" w:rsidRDefault="00955D40" w:rsidP="00955D40">
      <w:pPr>
        <w:rPr>
          <w:rFonts w:cstheme="minorHAnsi"/>
          <w:bCs/>
        </w:rPr>
      </w:pPr>
    </w:p>
    <w:p w14:paraId="3B8BAD09" w14:textId="77777777" w:rsidR="00900FBB" w:rsidRDefault="00900FBB" w:rsidP="00900FBB"/>
    <w:p w14:paraId="3B8BAD0A" w14:textId="77777777" w:rsidR="00900FBB" w:rsidRPr="00955D40" w:rsidRDefault="00900FBB" w:rsidP="00955D40">
      <w:pPr>
        <w:rPr>
          <w:rFonts w:cstheme="minorHAnsi"/>
          <w:bCs/>
        </w:rPr>
      </w:pPr>
    </w:p>
    <w:p w14:paraId="3B8BAD0B" w14:textId="77777777" w:rsidR="00985D78" w:rsidRPr="00536279" w:rsidRDefault="00985D78" w:rsidP="00536279">
      <w:pPr>
        <w:rPr>
          <w:rFonts w:ascii="Verdana" w:hAnsi="Verdana"/>
          <w:bCs/>
          <w:sz w:val="18"/>
          <w:szCs w:val="18"/>
        </w:rPr>
      </w:pPr>
    </w:p>
    <w:sectPr w:rsidR="00985D78" w:rsidRPr="005362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D252" w14:textId="77777777" w:rsidR="004577B6" w:rsidRDefault="004577B6" w:rsidP="003F2482">
      <w:pPr>
        <w:spacing w:after="0" w:line="240" w:lineRule="auto"/>
      </w:pPr>
      <w:r>
        <w:separator/>
      </w:r>
    </w:p>
  </w:endnote>
  <w:endnote w:type="continuationSeparator" w:id="0">
    <w:p w14:paraId="516E0366" w14:textId="77777777" w:rsidR="004577B6" w:rsidRDefault="004577B6" w:rsidP="003F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AD11" w14:textId="77777777" w:rsidR="00547B9B" w:rsidRPr="006A5817" w:rsidRDefault="00DB2CFD" w:rsidP="006A5817">
    <w:pPr>
      <w:pStyle w:val="Bunntekst"/>
    </w:pPr>
    <w:r>
      <w:t>Versjon 2 (18</w:t>
    </w:r>
    <w:r w:rsidR="006A5817">
      <w:t>.06.2014)</w:t>
    </w:r>
    <w:r w:rsidR="006A5817">
      <w:tab/>
    </w:r>
    <w:r w:rsidR="006A5817">
      <w:tab/>
    </w:r>
    <w:r w:rsidR="006A5817">
      <w:fldChar w:fldCharType="begin"/>
    </w:r>
    <w:r w:rsidR="006A5817">
      <w:instrText>PAGE   \* MERGEFORMAT</w:instrText>
    </w:r>
    <w:r w:rsidR="006A5817">
      <w:fldChar w:fldCharType="separate"/>
    </w:r>
    <w:r w:rsidR="001D3DBA">
      <w:rPr>
        <w:noProof/>
      </w:rPr>
      <w:t>2</w:t>
    </w:r>
    <w:r w:rsidR="006A58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96C9" w14:textId="77777777" w:rsidR="004577B6" w:rsidRDefault="004577B6" w:rsidP="003F2482">
      <w:pPr>
        <w:spacing w:after="0" w:line="240" w:lineRule="auto"/>
      </w:pPr>
      <w:r>
        <w:separator/>
      </w:r>
    </w:p>
  </w:footnote>
  <w:footnote w:type="continuationSeparator" w:id="0">
    <w:p w14:paraId="159BB92F" w14:textId="77777777" w:rsidR="004577B6" w:rsidRDefault="004577B6" w:rsidP="003F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AD10" w14:textId="77777777" w:rsidR="00632D51" w:rsidRPr="006A5817" w:rsidRDefault="006A5817" w:rsidP="006A5817">
    <w:pPr>
      <w:pStyle w:val="Topptekst"/>
    </w:pPr>
    <w:r>
      <w:ptab w:relativeTo="margin" w:alignment="right" w:leader="none"/>
    </w:r>
    <w:r>
      <w:rPr>
        <w:noProof/>
        <w:lang w:eastAsia="nb-NO"/>
      </w:rPr>
      <w:drawing>
        <wp:inline distT="0" distB="0" distL="0" distR="0" wp14:anchorId="3B8BAD12" wp14:editId="3B8BAD13">
          <wp:extent cx="1473366" cy="392982"/>
          <wp:effectExtent l="0" t="0" r="0" b="762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76" cy="39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078"/>
    <w:multiLevelType w:val="hybridMultilevel"/>
    <w:tmpl w:val="AECAF7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25539"/>
    <w:multiLevelType w:val="hybridMultilevel"/>
    <w:tmpl w:val="4EB4A66A"/>
    <w:lvl w:ilvl="0" w:tplc="2E16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153"/>
    <w:multiLevelType w:val="hybridMultilevel"/>
    <w:tmpl w:val="492A3E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F45D1"/>
    <w:multiLevelType w:val="hybridMultilevel"/>
    <w:tmpl w:val="48F8E5E2"/>
    <w:lvl w:ilvl="0" w:tplc="C346E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85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8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4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8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2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8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6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B5969"/>
    <w:multiLevelType w:val="hybridMultilevel"/>
    <w:tmpl w:val="D88282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40A26"/>
    <w:multiLevelType w:val="hybridMultilevel"/>
    <w:tmpl w:val="F670D92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12FEB"/>
    <w:multiLevelType w:val="hybridMultilevel"/>
    <w:tmpl w:val="89BC56F4"/>
    <w:lvl w:ilvl="0" w:tplc="9DB2532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D27D8"/>
    <w:multiLevelType w:val="hybridMultilevel"/>
    <w:tmpl w:val="18E4654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8D050F8">
      <w:start w:val="3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57991"/>
    <w:multiLevelType w:val="hybridMultilevel"/>
    <w:tmpl w:val="055882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35757"/>
    <w:multiLevelType w:val="hybridMultilevel"/>
    <w:tmpl w:val="CC765632"/>
    <w:lvl w:ilvl="0" w:tplc="0E6A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6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0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8A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3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E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62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6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ED209F"/>
    <w:multiLevelType w:val="hybridMultilevel"/>
    <w:tmpl w:val="49CEBF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64D73"/>
    <w:multiLevelType w:val="hybridMultilevel"/>
    <w:tmpl w:val="A7247E86"/>
    <w:lvl w:ilvl="0" w:tplc="506EE28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E3822"/>
    <w:multiLevelType w:val="hybridMultilevel"/>
    <w:tmpl w:val="4F48158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E5AA0"/>
    <w:multiLevelType w:val="hybridMultilevel"/>
    <w:tmpl w:val="0B68DE12"/>
    <w:lvl w:ilvl="0" w:tplc="7E4A3C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E0907"/>
    <w:multiLevelType w:val="hybridMultilevel"/>
    <w:tmpl w:val="09D204CE"/>
    <w:lvl w:ilvl="0" w:tplc="2E16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D7334"/>
    <w:multiLevelType w:val="hybridMultilevel"/>
    <w:tmpl w:val="A380D0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36E88"/>
    <w:multiLevelType w:val="hybridMultilevel"/>
    <w:tmpl w:val="D084FB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C2EF4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E7"/>
    <w:rsid w:val="00002C4F"/>
    <w:rsid w:val="000158E6"/>
    <w:rsid w:val="00023F7F"/>
    <w:rsid w:val="000616A5"/>
    <w:rsid w:val="00063B67"/>
    <w:rsid w:val="00066379"/>
    <w:rsid w:val="00074210"/>
    <w:rsid w:val="0008152A"/>
    <w:rsid w:val="00081AA2"/>
    <w:rsid w:val="0008392B"/>
    <w:rsid w:val="000A27A3"/>
    <w:rsid w:val="000B49F7"/>
    <w:rsid w:val="000C0CD3"/>
    <w:rsid w:val="000C2790"/>
    <w:rsid w:val="000D3647"/>
    <w:rsid w:val="000D7442"/>
    <w:rsid w:val="000E0095"/>
    <w:rsid w:val="000E5CE0"/>
    <w:rsid w:val="00104A0E"/>
    <w:rsid w:val="001506A8"/>
    <w:rsid w:val="00150AEE"/>
    <w:rsid w:val="0015111D"/>
    <w:rsid w:val="001513C2"/>
    <w:rsid w:val="00161C21"/>
    <w:rsid w:val="001854B7"/>
    <w:rsid w:val="00186DE3"/>
    <w:rsid w:val="001936A5"/>
    <w:rsid w:val="001C2328"/>
    <w:rsid w:val="001D3DBA"/>
    <w:rsid w:val="001D781D"/>
    <w:rsid w:val="001E16C7"/>
    <w:rsid w:val="001E7149"/>
    <w:rsid w:val="001F62E1"/>
    <w:rsid w:val="00210878"/>
    <w:rsid w:val="00222D66"/>
    <w:rsid w:val="00265251"/>
    <w:rsid w:val="00275A8A"/>
    <w:rsid w:val="002872F6"/>
    <w:rsid w:val="002B5ED4"/>
    <w:rsid w:val="002D0D01"/>
    <w:rsid w:val="002D11BD"/>
    <w:rsid w:val="002D4ABF"/>
    <w:rsid w:val="002F1448"/>
    <w:rsid w:val="0032352C"/>
    <w:rsid w:val="0033046E"/>
    <w:rsid w:val="003351B4"/>
    <w:rsid w:val="00341202"/>
    <w:rsid w:val="003471B1"/>
    <w:rsid w:val="0035136C"/>
    <w:rsid w:val="00351DD0"/>
    <w:rsid w:val="00365FA3"/>
    <w:rsid w:val="00376CA8"/>
    <w:rsid w:val="00380E5D"/>
    <w:rsid w:val="003976BF"/>
    <w:rsid w:val="003B6C55"/>
    <w:rsid w:val="003F1A96"/>
    <w:rsid w:val="003F2482"/>
    <w:rsid w:val="003F643F"/>
    <w:rsid w:val="004032C0"/>
    <w:rsid w:val="00415BAA"/>
    <w:rsid w:val="00424DA2"/>
    <w:rsid w:val="0044087D"/>
    <w:rsid w:val="00450F5B"/>
    <w:rsid w:val="004577B6"/>
    <w:rsid w:val="00461757"/>
    <w:rsid w:val="00471E8C"/>
    <w:rsid w:val="00476DD4"/>
    <w:rsid w:val="00482AFD"/>
    <w:rsid w:val="00484CAB"/>
    <w:rsid w:val="004A45D8"/>
    <w:rsid w:val="004A751F"/>
    <w:rsid w:val="004C3A49"/>
    <w:rsid w:val="004D11F5"/>
    <w:rsid w:val="004D2F26"/>
    <w:rsid w:val="004E27D5"/>
    <w:rsid w:val="004E5666"/>
    <w:rsid w:val="004F3A89"/>
    <w:rsid w:val="00500A78"/>
    <w:rsid w:val="00506A27"/>
    <w:rsid w:val="005226F8"/>
    <w:rsid w:val="00527501"/>
    <w:rsid w:val="0053202F"/>
    <w:rsid w:val="005341A0"/>
    <w:rsid w:val="00536279"/>
    <w:rsid w:val="00547B9B"/>
    <w:rsid w:val="00551C6C"/>
    <w:rsid w:val="00562308"/>
    <w:rsid w:val="005730A2"/>
    <w:rsid w:val="0057376D"/>
    <w:rsid w:val="00592DC0"/>
    <w:rsid w:val="005A4827"/>
    <w:rsid w:val="005A51BC"/>
    <w:rsid w:val="005E10D1"/>
    <w:rsid w:val="005E15AA"/>
    <w:rsid w:val="005F0B17"/>
    <w:rsid w:val="005F359D"/>
    <w:rsid w:val="006074C5"/>
    <w:rsid w:val="00632D51"/>
    <w:rsid w:val="006413BB"/>
    <w:rsid w:val="006745C6"/>
    <w:rsid w:val="0068154A"/>
    <w:rsid w:val="006936BD"/>
    <w:rsid w:val="00694A3F"/>
    <w:rsid w:val="006A5817"/>
    <w:rsid w:val="006C7456"/>
    <w:rsid w:val="00705B25"/>
    <w:rsid w:val="00710EA3"/>
    <w:rsid w:val="00731A83"/>
    <w:rsid w:val="007433F4"/>
    <w:rsid w:val="00746C01"/>
    <w:rsid w:val="00750793"/>
    <w:rsid w:val="00753AC5"/>
    <w:rsid w:val="007C54F7"/>
    <w:rsid w:val="007D3B9C"/>
    <w:rsid w:val="007D4F59"/>
    <w:rsid w:val="007F4CF4"/>
    <w:rsid w:val="007F7B3B"/>
    <w:rsid w:val="00801069"/>
    <w:rsid w:val="00803BC7"/>
    <w:rsid w:val="008115C5"/>
    <w:rsid w:val="00813419"/>
    <w:rsid w:val="00814DA0"/>
    <w:rsid w:val="0081606C"/>
    <w:rsid w:val="008253F1"/>
    <w:rsid w:val="008430F8"/>
    <w:rsid w:val="00843142"/>
    <w:rsid w:val="00876A13"/>
    <w:rsid w:val="008810A0"/>
    <w:rsid w:val="00890AA7"/>
    <w:rsid w:val="00891CA6"/>
    <w:rsid w:val="0089249B"/>
    <w:rsid w:val="00895A6D"/>
    <w:rsid w:val="008A0743"/>
    <w:rsid w:val="008A170A"/>
    <w:rsid w:val="008D6585"/>
    <w:rsid w:val="008F7137"/>
    <w:rsid w:val="00900FBB"/>
    <w:rsid w:val="009130F1"/>
    <w:rsid w:val="00914925"/>
    <w:rsid w:val="0093137D"/>
    <w:rsid w:val="00943C2B"/>
    <w:rsid w:val="00955D40"/>
    <w:rsid w:val="00962F89"/>
    <w:rsid w:val="00965306"/>
    <w:rsid w:val="00973F00"/>
    <w:rsid w:val="00985A50"/>
    <w:rsid w:val="00985D78"/>
    <w:rsid w:val="009A1913"/>
    <w:rsid w:val="009A3A6F"/>
    <w:rsid w:val="009A6CA3"/>
    <w:rsid w:val="009B53FD"/>
    <w:rsid w:val="009B569B"/>
    <w:rsid w:val="009C33D8"/>
    <w:rsid w:val="00A055E7"/>
    <w:rsid w:val="00A2756E"/>
    <w:rsid w:val="00A37B8B"/>
    <w:rsid w:val="00A41777"/>
    <w:rsid w:val="00A63189"/>
    <w:rsid w:val="00A72D35"/>
    <w:rsid w:val="00A7626B"/>
    <w:rsid w:val="00A83CC0"/>
    <w:rsid w:val="00AB200A"/>
    <w:rsid w:val="00AB50AC"/>
    <w:rsid w:val="00AC4487"/>
    <w:rsid w:val="00B04BBA"/>
    <w:rsid w:val="00B61A4E"/>
    <w:rsid w:val="00B76771"/>
    <w:rsid w:val="00B83749"/>
    <w:rsid w:val="00B848AF"/>
    <w:rsid w:val="00B866EB"/>
    <w:rsid w:val="00B91D8B"/>
    <w:rsid w:val="00BA2133"/>
    <w:rsid w:val="00BB22C4"/>
    <w:rsid w:val="00BB7738"/>
    <w:rsid w:val="00BD36B2"/>
    <w:rsid w:val="00BE67C6"/>
    <w:rsid w:val="00C04C76"/>
    <w:rsid w:val="00C13178"/>
    <w:rsid w:val="00C20DEE"/>
    <w:rsid w:val="00C219AA"/>
    <w:rsid w:val="00C31710"/>
    <w:rsid w:val="00C57699"/>
    <w:rsid w:val="00CD2BA5"/>
    <w:rsid w:val="00CE724C"/>
    <w:rsid w:val="00D524F8"/>
    <w:rsid w:val="00D52816"/>
    <w:rsid w:val="00D52C9A"/>
    <w:rsid w:val="00D54B9A"/>
    <w:rsid w:val="00D611AF"/>
    <w:rsid w:val="00D77078"/>
    <w:rsid w:val="00DA0D73"/>
    <w:rsid w:val="00DB2CFD"/>
    <w:rsid w:val="00DD2161"/>
    <w:rsid w:val="00DE3176"/>
    <w:rsid w:val="00DE554B"/>
    <w:rsid w:val="00DE6A05"/>
    <w:rsid w:val="00E04DF1"/>
    <w:rsid w:val="00E37394"/>
    <w:rsid w:val="00E43159"/>
    <w:rsid w:val="00E52951"/>
    <w:rsid w:val="00E54D8C"/>
    <w:rsid w:val="00E56C97"/>
    <w:rsid w:val="00E664E7"/>
    <w:rsid w:val="00E67FC7"/>
    <w:rsid w:val="00E833F5"/>
    <w:rsid w:val="00E9151C"/>
    <w:rsid w:val="00EA05DE"/>
    <w:rsid w:val="00EA1802"/>
    <w:rsid w:val="00EC21EC"/>
    <w:rsid w:val="00EC2D05"/>
    <w:rsid w:val="00ED0E5E"/>
    <w:rsid w:val="00EE3FB6"/>
    <w:rsid w:val="00EE6A83"/>
    <w:rsid w:val="00F0072E"/>
    <w:rsid w:val="00F03294"/>
    <w:rsid w:val="00F061F2"/>
    <w:rsid w:val="00F406E1"/>
    <w:rsid w:val="00F50C99"/>
    <w:rsid w:val="00F54E56"/>
    <w:rsid w:val="00F56D1C"/>
    <w:rsid w:val="00F70E9B"/>
    <w:rsid w:val="00F801CC"/>
    <w:rsid w:val="00F9184F"/>
    <w:rsid w:val="00FA42AC"/>
    <w:rsid w:val="00FB12C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ACE1"/>
  <w15:docId w15:val="{1867A7AD-F6AB-4C09-9574-59B6E1A3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4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5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26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F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2482"/>
  </w:style>
  <w:style w:type="paragraph" w:styleId="Bunntekst">
    <w:name w:val="footer"/>
    <w:basedOn w:val="Normal"/>
    <w:link w:val="BunntekstTegn"/>
    <w:uiPriority w:val="99"/>
    <w:unhideWhenUsed/>
    <w:rsid w:val="003F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2482"/>
  </w:style>
  <w:style w:type="paragraph" w:styleId="Bobletekst">
    <w:name w:val="Balloon Text"/>
    <w:basedOn w:val="Normal"/>
    <w:link w:val="BobletekstTegn"/>
    <w:uiPriority w:val="99"/>
    <w:semiHidden/>
    <w:unhideWhenUsed/>
    <w:rsid w:val="00B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677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506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506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506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506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506A8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AC44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4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5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BE6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fhf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4726F532D7C40B69198FD96D25658" ma:contentTypeVersion="2" ma:contentTypeDescription="Opprett et nytt dokument." ma:contentTypeScope="" ma:versionID="382e147b68fe6f65d32678760608a477">
  <xsd:schema xmlns:xsd="http://www.w3.org/2001/XMLSchema" xmlns:xs="http://www.w3.org/2001/XMLSchema" xmlns:p="http://schemas.microsoft.com/office/2006/metadata/properties" xmlns:ns2="9a28bb7c-23c2-4153-8c7e-ef09b9f6899e" targetNamespace="http://schemas.microsoft.com/office/2006/metadata/properties" ma:root="true" ma:fieldsID="d3206bae9246a14a8f8be2859f632b80" ns2:_="">
    <xsd:import namespace="9a28bb7c-23c2-4153-8c7e-ef09b9f68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bb7c-23c2-4153-8c7e-ef09b9f6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8DFCB9-1464-48B0-B1AD-F1DEBA47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bb7c-23c2-4153-8c7e-ef09b9f68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722CB-36DE-4F66-B3A9-8EEB1BBDB9B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406EF4-E9C6-43F7-A543-3FBB8B5A5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Retningslinjer for sluttrapportering til FHF-2013-3-18</vt:lpstr>
    </vt:vector>
  </TitlesOfParts>
  <Company>Bitpro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sluttrapportering til FHF-2013-3-18</dc:title>
  <dc:creator>Berit Anna Hanssen</dc:creator>
  <cp:lastModifiedBy>Lorena Gallart Jornet</cp:lastModifiedBy>
  <cp:revision>3</cp:revision>
  <cp:lastPrinted>2013-03-18T14:55:00Z</cp:lastPrinted>
  <dcterms:created xsi:type="dcterms:W3CDTF">2016-10-10T12:46:00Z</dcterms:created>
  <dcterms:modified xsi:type="dcterms:W3CDTF">2018-06-21T21:34:00Z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0x0101005794726F532D7C40B69198FD96D25658</vt:lpwstr>
  </property>
  <property fmtid="{D5CDD505-2E9C-101B-9397-08002B2CF9AE}" pid="3" name="Dato">
    <vt:lpwstr>2012-07-12T22:00:00+00:00</vt:lpwstr>
  </property>
</Properties>
</file>